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EDE" w:rsidRPr="00FF1CDB" w:rsidRDefault="00714EDE" w:rsidP="00714ED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F1CDB">
        <w:rPr>
          <w:rFonts w:ascii="仿宋" w:eastAsia="仿宋" w:hAnsi="仿宋" w:hint="eastAsia"/>
          <w:sz w:val="28"/>
          <w:szCs w:val="28"/>
        </w:rPr>
        <w:t>附件二：电子沙盘及AI机器人设备技术参数</w:t>
      </w:r>
    </w:p>
    <w:tbl>
      <w:tblPr>
        <w:tblW w:w="13898" w:type="dxa"/>
        <w:tblInd w:w="113" w:type="dxa"/>
        <w:tblLook w:val="04A0"/>
      </w:tblPr>
      <w:tblGrid>
        <w:gridCol w:w="507"/>
        <w:gridCol w:w="1781"/>
        <w:gridCol w:w="1251"/>
        <w:gridCol w:w="2410"/>
        <w:gridCol w:w="4733"/>
        <w:gridCol w:w="616"/>
        <w:gridCol w:w="634"/>
        <w:gridCol w:w="1956"/>
        <w:gridCol w:w="10"/>
      </w:tblGrid>
      <w:tr w:rsidR="00714EDE" w:rsidRPr="00897495" w:rsidTr="00BF4755">
        <w:trPr>
          <w:gridAfter w:val="1"/>
          <w:wAfter w:w="10" w:type="dxa"/>
          <w:trHeight w:val="30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Cs w:val="21"/>
              </w:rPr>
              <w:t>设备名称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b/>
                <w:bCs/>
                <w:kern w:val="0"/>
                <w:szCs w:val="21"/>
              </w:rPr>
              <w:t>品牌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b/>
                <w:bCs/>
                <w:kern w:val="0"/>
                <w:szCs w:val="21"/>
              </w:rPr>
              <w:t>型号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b/>
                <w:bCs/>
                <w:kern w:val="0"/>
                <w:szCs w:val="21"/>
              </w:rPr>
              <w:t>制作内容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714EDE" w:rsidRPr="00897495" w:rsidTr="00BF4755">
        <w:trPr>
          <w:trHeight w:val="301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Cs w:val="21"/>
              </w:rPr>
            </w:pPr>
            <w:proofErr w:type="gramStart"/>
            <w:r w:rsidRPr="00897495">
              <w:rPr>
                <w:rFonts w:ascii="等线" w:eastAsia="等线" w:hAnsi="等线" w:cs="宋体" w:hint="eastAsia"/>
                <w:b/>
                <w:bCs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b/>
                <w:bCs/>
                <w:kern w:val="0"/>
                <w:szCs w:val="21"/>
              </w:rPr>
              <w:t>电子沙盘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Cs w:val="21"/>
              </w:rPr>
            </w:pPr>
          </w:p>
        </w:tc>
        <w:tc>
          <w:tcPr>
            <w:tcW w:w="7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714EDE" w:rsidRPr="00897495" w:rsidTr="00BF4755">
        <w:trPr>
          <w:gridAfter w:val="1"/>
          <w:wAfter w:w="10" w:type="dxa"/>
          <w:trHeight w:val="110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底座、外观及内部骨架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proofErr w:type="gramStart"/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矿达智慧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MT-06</w:t>
            </w:r>
          </w:p>
        </w:tc>
        <w:tc>
          <w:tcPr>
            <w:tcW w:w="4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烤漆钢版，白色；</w:t>
            </w: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br/>
              <w:t>外尺寸占地3m×2.56m，总高2m，</w:t>
            </w: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br/>
              <w:t>水平屏高0.5m，竖向屏夹角115°</w:t>
            </w: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br/>
              <w:t>内部钢结构骨架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套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采用金属烤漆底座</w:t>
            </w:r>
          </w:p>
        </w:tc>
      </w:tr>
      <w:tr w:rsidR="00714EDE" w:rsidRPr="00897495" w:rsidTr="00BF4755">
        <w:trPr>
          <w:gridAfter w:val="1"/>
          <w:wAfter w:w="10" w:type="dxa"/>
          <w:trHeight w:val="1929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GOB显示屏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proofErr w:type="gramStart"/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华融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P1.53室内GOB全彩显示屏</w:t>
            </w:r>
          </w:p>
        </w:tc>
        <w:tc>
          <w:tcPr>
            <w:tcW w:w="4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P1.53室内GOB全彩显示屏</w:t>
            </w: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br/>
              <w:t>防水防尘</w:t>
            </w: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br/>
              <w:t>显示尺寸： 2.88m*1.44m，</w:t>
            </w: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br/>
              <w:t>数量：2套，水平和竖向</w:t>
            </w: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br/>
              <w:t>模组数量：9*9</w:t>
            </w: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br/>
              <w:t>含配套设备：发送卡、接收卡、LED软专用播放软件、电源200W巨能伟业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㎡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8.4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</w:tr>
      <w:tr w:rsidR="00714EDE" w:rsidRPr="00897495" w:rsidTr="00BF4755">
        <w:trPr>
          <w:gridAfter w:val="1"/>
          <w:wAfter w:w="10" w:type="dxa"/>
          <w:trHeight w:val="301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视频处理器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</w:p>
        </w:tc>
        <w:tc>
          <w:tcPr>
            <w:tcW w:w="4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画面处理器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</w:tr>
      <w:tr w:rsidR="00714EDE" w:rsidRPr="00897495" w:rsidTr="00BF4755">
        <w:trPr>
          <w:gridAfter w:val="1"/>
          <w:wAfter w:w="10" w:type="dxa"/>
          <w:trHeight w:val="551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主机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联想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EDE" w:rsidRPr="00897495" w:rsidRDefault="00CC0AB9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proofErr w:type="spellStart"/>
            <w:r w:rsidRPr="00CC0AB9">
              <w:rPr>
                <w:rFonts w:ascii="等线" w:eastAsia="等线" w:hAnsi="等线" w:cs="宋体"/>
                <w:kern w:val="0"/>
                <w:szCs w:val="21"/>
              </w:rPr>
              <w:t>GeekPro</w:t>
            </w:r>
            <w:proofErr w:type="spellEnd"/>
            <w:r w:rsidRPr="00CC0AB9">
              <w:rPr>
                <w:rFonts w:ascii="等线" w:eastAsia="等线" w:hAnsi="等线" w:cs="宋体"/>
                <w:kern w:val="0"/>
                <w:szCs w:val="21"/>
              </w:rPr>
              <w:t xml:space="preserve"> 2023</w:t>
            </w:r>
          </w:p>
        </w:tc>
        <w:tc>
          <w:tcPr>
            <w:tcW w:w="4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CC0AB9" w:rsidP="00BF4755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CC0AB9">
              <w:rPr>
                <w:rFonts w:ascii="等线" w:eastAsia="等线" w:hAnsi="等线" w:cs="宋体" w:hint="eastAsia"/>
                <w:kern w:val="0"/>
                <w:szCs w:val="21"/>
              </w:rPr>
              <w:t>13代酷</w:t>
            </w:r>
            <w:proofErr w:type="gramStart"/>
            <w:r w:rsidRPr="00CC0AB9">
              <w:rPr>
                <w:rFonts w:ascii="等线" w:eastAsia="等线" w:hAnsi="等线" w:cs="宋体" w:hint="eastAsia"/>
                <w:kern w:val="0"/>
                <w:szCs w:val="21"/>
              </w:rPr>
              <w:t>睿</w:t>
            </w:r>
            <w:proofErr w:type="gramEnd"/>
            <w:r w:rsidRPr="00CC0AB9">
              <w:rPr>
                <w:rFonts w:ascii="等线" w:eastAsia="等线" w:hAnsi="等线" w:cs="宋体" w:hint="eastAsia"/>
                <w:kern w:val="0"/>
                <w:szCs w:val="21"/>
              </w:rPr>
              <w:t>I7/32G/1TB固态/RTX 4060Ti/27寸4K显示器/</w:t>
            </w:r>
            <w:proofErr w:type="gramStart"/>
            <w:r w:rsidRPr="00CC0AB9">
              <w:rPr>
                <w:rFonts w:ascii="等线" w:eastAsia="等线" w:hAnsi="等线" w:cs="宋体" w:hint="eastAsia"/>
                <w:kern w:val="0"/>
                <w:szCs w:val="21"/>
              </w:rPr>
              <w:t>无线键鼠</w:t>
            </w:r>
            <w:proofErr w:type="gram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</w:tr>
      <w:tr w:rsidR="00714EDE" w:rsidRPr="00897495" w:rsidTr="00BF4755">
        <w:trPr>
          <w:gridAfter w:val="1"/>
          <w:wAfter w:w="10" w:type="dxa"/>
          <w:trHeight w:val="301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屏幕现场施工调试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定制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</w:p>
        </w:tc>
        <w:tc>
          <w:tcPr>
            <w:tcW w:w="4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安装调试培训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项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</w:tr>
      <w:tr w:rsidR="00714EDE" w:rsidRPr="00897495" w:rsidTr="00BF4755">
        <w:trPr>
          <w:gridAfter w:val="1"/>
          <w:wAfter w:w="10" w:type="dxa"/>
          <w:trHeight w:val="82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沙盘电子底图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定制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</w:p>
        </w:tc>
        <w:tc>
          <w:tcPr>
            <w:tcW w:w="4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俯拍倾斜摄影模型，进行后期加工出电子底图；主要区域位置信息</w:t>
            </w:r>
            <w:proofErr w:type="gramStart"/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加电子</w:t>
            </w:r>
            <w:proofErr w:type="gramEnd"/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标识；环境的动态表现，道路车流、河流、云雾缭绕。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项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</w:tr>
      <w:tr w:rsidR="00714EDE" w:rsidRPr="00897495" w:rsidTr="00BF4755">
        <w:trPr>
          <w:gridAfter w:val="1"/>
          <w:wAfter w:w="10" w:type="dxa"/>
          <w:trHeight w:val="301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四季变化特效动画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定制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</w:p>
        </w:tc>
        <w:tc>
          <w:tcPr>
            <w:tcW w:w="4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底图整个区域做四季交替变化动态效果。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项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待机视频</w:t>
            </w:r>
          </w:p>
        </w:tc>
      </w:tr>
      <w:tr w:rsidR="00714EDE" w:rsidRPr="00897495" w:rsidTr="00714EDE">
        <w:trPr>
          <w:gridAfter w:val="1"/>
          <w:wAfter w:w="10" w:type="dxa"/>
          <w:trHeight w:val="2106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lastRenderedPageBreak/>
              <w:t>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采场模型底图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定制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</w:p>
        </w:tc>
        <w:tc>
          <w:tcPr>
            <w:tcW w:w="4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采场根据实际已开采边界加工设计，生成最新的底图；</w:t>
            </w: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br/>
              <w:t>后期采场远程更新，边界、道路、排土场变化。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次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714EDE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根据采场变化，客户有不定期更新的需求，底图设计，远程配合模型更新修改及设置</w:t>
            </w:r>
            <w:r>
              <w:rPr>
                <w:rFonts w:ascii="等线" w:eastAsia="等线" w:hAnsi="等线" w:cs="宋体" w:hint="eastAsia"/>
                <w:kern w:val="0"/>
                <w:szCs w:val="21"/>
              </w:rPr>
              <w:t>。</w:t>
            </w:r>
          </w:p>
        </w:tc>
      </w:tr>
      <w:tr w:rsidR="00714EDE" w:rsidRPr="00897495" w:rsidTr="00BF4755">
        <w:trPr>
          <w:gridAfter w:val="1"/>
          <w:wAfter w:w="10" w:type="dxa"/>
          <w:trHeight w:val="301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开采计划特效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定制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</w:p>
        </w:tc>
        <w:tc>
          <w:tcPr>
            <w:tcW w:w="4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电子沙盘特效素材，演示讲解整体开采规划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套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left"/>
              <w:rPr>
                <w:rFonts w:ascii="等线" w:eastAsia="等线" w:hAnsi="等线" w:cs="宋体"/>
                <w:b/>
                <w:bCs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714EDE" w:rsidRPr="00897495" w:rsidTr="00714EDE">
        <w:trPr>
          <w:gridAfter w:val="1"/>
          <w:wAfter w:w="10" w:type="dxa"/>
          <w:trHeight w:val="1691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proofErr w:type="gramStart"/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卡调系统</w:t>
            </w:r>
            <w:proofErr w:type="gramEnd"/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动态显示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定制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</w:p>
        </w:tc>
        <w:tc>
          <w:tcPr>
            <w:tcW w:w="4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proofErr w:type="gramStart"/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对接卡调</w:t>
            </w:r>
            <w:proofErr w:type="gramEnd"/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系统数据，动态特效显示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套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CC0AB9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前期先做动态视频进行模拟展示，后期再对接真实数据展示。</w:t>
            </w:r>
          </w:p>
        </w:tc>
      </w:tr>
      <w:tr w:rsidR="00714EDE" w:rsidRPr="00897495" w:rsidTr="00BF4755">
        <w:trPr>
          <w:gridAfter w:val="1"/>
          <w:wAfter w:w="10" w:type="dxa"/>
          <w:trHeight w:val="551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11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图文动态元素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定制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</w:p>
        </w:tc>
        <w:tc>
          <w:tcPr>
            <w:tcW w:w="4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机器人讲解时，配合具体讲解内容，水平盘面配合弹出相应的图文、动态效果、数据列表，以及音效等进行辅助表现。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套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</w:tr>
      <w:tr w:rsidR="00714EDE" w:rsidRPr="00897495" w:rsidTr="00BF4755">
        <w:trPr>
          <w:trHeight w:val="301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b/>
                <w:bCs/>
                <w:kern w:val="0"/>
                <w:szCs w:val="21"/>
              </w:rPr>
              <w:t>二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b/>
                <w:bCs/>
                <w:kern w:val="0"/>
                <w:szCs w:val="21"/>
              </w:rPr>
              <w:t>机器人解说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</w:p>
        </w:tc>
        <w:tc>
          <w:tcPr>
            <w:tcW w:w="7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</w:tr>
      <w:tr w:rsidR="00714EDE" w:rsidRPr="00897495" w:rsidTr="00BF4755">
        <w:trPr>
          <w:gridAfter w:val="1"/>
          <w:wAfter w:w="10" w:type="dxa"/>
          <w:trHeight w:val="301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机器人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proofErr w:type="gramStart"/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矿达智慧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</w:p>
        </w:tc>
        <w:tc>
          <w:tcPr>
            <w:tcW w:w="4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proofErr w:type="gramStart"/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小笨机器人</w:t>
            </w:r>
            <w:proofErr w:type="gram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套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</w:tr>
      <w:tr w:rsidR="00714EDE" w:rsidRPr="00897495" w:rsidTr="00BF4755">
        <w:trPr>
          <w:gridAfter w:val="1"/>
          <w:wAfter w:w="10" w:type="dxa"/>
          <w:trHeight w:val="551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机器人配置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proofErr w:type="gramStart"/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矿达智慧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</w:p>
        </w:tc>
        <w:tc>
          <w:tcPr>
            <w:tcW w:w="4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智慧中心引导参观，讲解沙盘、大屏、宣传片等基本配置，电动窗帘控制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项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714EDE" w:rsidP="00BF4755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97495">
              <w:rPr>
                <w:rFonts w:ascii="等线" w:eastAsia="等线" w:hAnsi="等线" w:cs="宋体" w:hint="eastAsia"/>
                <w:kern w:val="0"/>
                <w:szCs w:val="21"/>
              </w:rPr>
              <w:t>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DE" w:rsidRPr="00897495" w:rsidRDefault="001648A9" w:rsidP="00BF4755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</w:rPr>
              <w:t>整理录入</w:t>
            </w:r>
            <w:r w:rsidR="00714EDE" w:rsidRPr="00897495">
              <w:rPr>
                <w:rFonts w:ascii="等线" w:eastAsia="等线" w:hAnsi="等线" w:cs="宋体" w:hint="eastAsia"/>
                <w:kern w:val="0"/>
                <w:szCs w:val="21"/>
              </w:rPr>
              <w:t>相应解说文案。</w:t>
            </w:r>
          </w:p>
        </w:tc>
      </w:tr>
    </w:tbl>
    <w:p w:rsidR="005D02EC" w:rsidRDefault="005D02EC"/>
    <w:sectPr w:rsidR="005D02EC" w:rsidSect="00714ED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97F" w:rsidRDefault="009D197F" w:rsidP="00714EDE">
      <w:r>
        <w:separator/>
      </w:r>
    </w:p>
  </w:endnote>
  <w:endnote w:type="continuationSeparator" w:id="0">
    <w:p w:rsidR="009D197F" w:rsidRDefault="009D197F" w:rsidP="00714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97F" w:rsidRDefault="009D197F" w:rsidP="00714EDE">
      <w:r>
        <w:separator/>
      </w:r>
    </w:p>
  </w:footnote>
  <w:footnote w:type="continuationSeparator" w:id="0">
    <w:p w:rsidR="009D197F" w:rsidRDefault="009D197F" w:rsidP="00714E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4EDE"/>
    <w:rsid w:val="001648A9"/>
    <w:rsid w:val="00353D47"/>
    <w:rsid w:val="003D7C8E"/>
    <w:rsid w:val="005D02EC"/>
    <w:rsid w:val="006829F2"/>
    <w:rsid w:val="00714EDE"/>
    <w:rsid w:val="00936790"/>
    <w:rsid w:val="009D197F"/>
    <w:rsid w:val="00CC0AB9"/>
    <w:rsid w:val="00FF1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ED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6829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3"/>
    <w:qFormat/>
    <w:rsid w:val="006829F2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6829F2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basedOn w:val="a0"/>
    <w:link w:val="a4"/>
    <w:qFormat/>
    <w:rsid w:val="006829F2"/>
    <w:rPr>
      <w:sz w:val="18"/>
      <w:szCs w:val="18"/>
    </w:rPr>
  </w:style>
  <w:style w:type="character" w:styleId="a5">
    <w:name w:val="page number"/>
    <w:basedOn w:val="a0"/>
    <w:qFormat/>
    <w:rsid w:val="006829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137</Words>
  <Characters>786</Characters>
  <Application>Microsoft Office Word</Application>
  <DocSecurity>0</DocSecurity>
  <Lines>6</Lines>
  <Paragraphs>1</Paragraphs>
  <ScaleCrop>false</ScaleCrop>
  <Company>Microsoft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肖辉明</dc:creator>
  <cp:keywords/>
  <dc:description/>
  <cp:lastModifiedBy>肖辉明</cp:lastModifiedBy>
  <cp:revision>5</cp:revision>
  <dcterms:created xsi:type="dcterms:W3CDTF">2023-07-17T10:35:00Z</dcterms:created>
  <dcterms:modified xsi:type="dcterms:W3CDTF">2023-07-18T01:07:00Z</dcterms:modified>
</cp:coreProperties>
</file>