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29" w:rsidRPr="006B0729" w:rsidRDefault="006B0729" w:rsidP="006B0729">
      <w:pPr>
        <w:jc w:val="center"/>
        <w:rPr>
          <w:rFonts w:hint="eastAsia"/>
          <w:b/>
          <w:sz w:val="24"/>
          <w:szCs w:val="24"/>
        </w:rPr>
      </w:pPr>
      <w:r w:rsidRPr="006B0729">
        <w:rPr>
          <w:rFonts w:hint="eastAsia"/>
          <w:b/>
          <w:sz w:val="24"/>
          <w:szCs w:val="24"/>
        </w:rPr>
        <w:t>大宝山医院医疗污水检测项目明细表</w:t>
      </w:r>
    </w:p>
    <w:tbl>
      <w:tblPr>
        <w:tblpPr w:leftFromText="180" w:rightFromText="180" w:horzAnchor="margin" w:tblpXSpec="center" w:tblpY="533"/>
        <w:tblW w:w="8081" w:type="dxa"/>
        <w:tblLayout w:type="fixed"/>
        <w:tblLook w:val="0000"/>
      </w:tblPr>
      <w:tblGrid>
        <w:gridCol w:w="1604"/>
        <w:gridCol w:w="4052"/>
        <w:gridCol w:w="2425"/>
      </w:tblGrid>
      <w:tr w:rsidR="006B0729" w:rsidTr="004A0C2C">
        <w:trPr>
          <w:trHeight w:val="521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月份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检测项目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监测点位</w:t>
            </w:r>
          </w:p>
        </w:tc>
      </w:tr>
      <w:tr w:rsidR="006B0729" w:rsidTr="004A0C2C">
        <w:trPr>
          <w:trHeight w:val="521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2024年10月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（pH，COD、SS、粪大肠菌群）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综合废水排口DW001</w:t>
            </w:r>
          </w:p>
        </w:tc>
      </w:tr>
      <w:tr w:rsidR="006B0729" w:rsidTr="004A0C2C">
        <w:trPr>
          <w:trHeight w:val="880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2024年11月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（pH，色度、</w:t>
            </w:r>
            <w:r>
              <w:rPr>
                <w:rFonts w:ascii="宋体" w:hAnsi="宋体"/>
                <w:sz w:val="18"/>
                <w:szCs w:val="18"/>
              </w:rPr>
              <w:t>SS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BOD5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COD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LAS</w:t>
            </w:r>
            <w:r>
              <w:rPr>
                <w:rFonts w:ascii="宋体" w:hAnsi="宋体" w:hint="eastAsia"/>
                <w:sz w:val="18"/>
                <w:szCs w:val="18"/>
              </w:rPr>
              <w:t>、氨氮、石油类、挥发酚、总氰化物、总余氯、动植物油、粪大肠菌群）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综合废水排口DW001</w:t>
            </w:r>
          </w:p>
        </w:tc>
      </w:tr>
      <w:tr w:rsidR="006B0729" w:rsidTr="004A0C2C">
        <w:trPr>
          <w:trHeight w:val="564"/>
        </w:trPr>
        <w:tc>
          <w:tcPr>
            <w:tcW w:w="16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(臭气浓度、氨气、氯气、硫化氢、甲烷)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污水站处理站(上、下风向)</w:t>
            </w:r>
          </w:p>
        </w:tc>
      </w:tr>
      <w:tr w:rsidR="006B0729" w:rsidTr="004A0C2C">
        <w:trPr>
          <w:trHeight w:val="118"/>
        </w:trPr>
        <w:tc>
          <w:tcPr>
            <w:tcW w:w="16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B0729" w:rsidTr="004A0C2C">
        <w:trPr>
          <w:trHeight w:val="176"/>
        </w:trPr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噪声（昼）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厂界(东南西北)</w:t>
            </w:r>
          </w:p>
        </w:tc>
      </w:tr>
      <w:tr w:rsidR="006B0729" w:rsidTr="004A0C2C">
        <w:trPr>
          <w:trHeight w:val="544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2024年12月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（pH，COD、SS、粪大肠菌群）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综合废水排口DW001</w:t>
            </w:r>
          </w:p>
        </w:tc>
      </w:tr>
      <w:tr w:rsidR="006B0729" w:rsidTr="004A0C2C">
        <w:trPr>
          <w:trHeight w:val="908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2025年1月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（pH，色度、</w:t>
            </w:r>
            <w:r>
              <w:rPr>
                <w:rFonts w:ascii="宋体" w:hAnsi="宋体"/>
                <w:sz w:val="18"/>
                <w:szCs w:val="18"/>
              </w:rPr>
              <w:t>SS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BOD5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COD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LAS</w:t>
            </w:r>
            <w:r>
              <w:rPr>
                <w:rFonts w:ascii="宋体" w:hAnsi="宋体" w:hint="eastAsia"/>
                <w:sz w:val="18"/>
                <w:szCs w:val="18"/>
              </w:rPr>
              <w:t>、氨氮、石油类、挥发酚、总氰化物、总余氯、动植物油、粪大肠菌群）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综合废水排口DW001</w:t>
            </w:r>
          </w:p>
        </w:tc>
      </w:tr>
      <w:tr w:rsidR="006B0729" w:rsidTr="004A0C2C">
        <w:trPr>
          <w:trHeight w:val="568"/>
        </w:trPr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(臭气浓度、氨气、氯气、硫化氢、甲烷)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污水站处理站(上、下风向)</w:t>
            </w:r>
          </w:p>
        </w:tc>
      </w:tr>
      <w:tr w:rsidR="006B0729" w:rsidTr="004A0C2C">
        <w:trPr>
          <w:trHeight w:val="49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2025年2月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（pH，COD、SS、粪大肠菌群）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综合废水排口DW001</w:t>
            </w:r>
          </w:p>
        </w:tc>
      </w:tr>
      <w:tr w:rsidR="006B0729" w:rsidTr="004A0C2C">
        <w:trPr>
          <w:trHeight w:val="456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2025年3月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（pH，COD、SS、粪大肠菌群）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综合废水排口DW001</w:t>
            </w:r>
          </w:p>
        </w:tc>
      </w:tr>
      <w:tr w:rsidR="006B0729" w:rsidTr="004A0C2C">
        <w:trPr>
          <w:trHeight w:val="859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2025年4月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（pH，色度、</w:t>
            </w:r>
            <w:r>
              <w:rPr>
                <w:rFonts w:ascii="宋体" w:hAnsi="宋体"/>
                <w:sz w:val="18"/>
                <w:szCs w:val="18"/>
              </w:rPr>
              <w:t>SS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BOD5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COD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LAS</w:t>
            </w:r>
            <w:r>
              <w:rPr>
                <w:rFonts w:ascii="宋体" w:hAnsi="宋体" w:hint="eastAsia"/>
                <w:sz w:val="18"/>
                <w:szCs w:val="18"/>
              </w:rPr>
              <w:t>、氨氮、石油类、挥发酚、总氰化物、总余氯、动植物油、粪大肠菌群）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综合废水排口DW001</w:t>
            </w:r>
          </w:p>
        </w:tc>
      </w:tr>
      <w:tr w:rsidR="006B0729" w:rsidTr="004A0C2C">
        <w:trPr>
          <w:trHeight w:val="480"/>
        </w:trPr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(臭气浓度、氨气、氯气、硫化氢、甲烷)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污水站处理站(上、下风向)</w:t>
            </w:r>
          </w:p>
        </w:tc>
      </w:tr>
      <w:tr w:rsidR="006B0729" w:rsidTr="004A0C2C">
        <w:trPr>
          <w:trHeight w:val="480"/>
        </w:trPr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噪声（昼）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厂界(东南西北)</w:t>
            </w:r>
          </w:p>
        </w:tc>
      </w:tr>
      <w:tr w:rsidR="006B0729" w:rsidTr="004A0C2C">
        <w:trPr>
          <w:trHeight w:val="529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2025年5月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 pH ，COD、SS、粪大肠菌群）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综合废水排口DW001</w:t>
            </w:r>
          </w:p>
        </w:tc>
      </w:tr>
      <w:tr w:rsidR="006B0729" w:rsidTr="004A0C2C">
        <w:trPr>
          <w:trHeight w:val="537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2025年6月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 pH ，COD、SS、粪大肠菌群）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综合废水排口DW001</w:t>
            </w:r>
          </w:p>
        </w:tc>
      </w:tr>
      <w:tr w:rsidR="006B0729" w:rsidTr="004A0C2C">
        <w:trPr>
          <w:trHeight w:val="1043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2025年7月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（pH，色度、</w:t>
            </w:r>
            <w:r>
              <w:rPr>
                <w:rFonts w:ascii="宋体" w:hAnsi="宋体"/>
                <w:sz w:val="18"/>
                <w:szCs w:val="18"/>
              </w:rPr>
              <w:t>SS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BOD5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COD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LAS</w:t>
            </w:r>
            <w:r>
              <w:rPr>
                <w:rFonts w:ascii="宋体" w:hAnsi="宋体" w:hint="eastAsia"/>
                <w:sz w:val="18"/>
                <w:szCs w:val="18"/>
              </w:rPr>
              <w:t>、氨氮、石油类、挥发酚、总氰化物、总余氯、动植物油、粪大肠菌群）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综合废水排口DW001</w:t>
            </w:r>
          </w:p>
        </w:tc>
      </w:tr>
      <w:tr w:rsidR="006B0729" w:rsidTr="004A0C2C">
        <w:trPr>
          <w:trHeight w:val="698"/>
        </w:trPr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(臭气浓度、氨气、氯气、硫化氢、甲烷)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污水站处理站(上、下风向)</w:t>
            </w:r>
          </w:p>
        </w:tc>
      </w:tr>
      <w:tr w:rsidR="006B0729" w:rsidTr="004A0C2C">
        <w:trPr>
          <w:trHeight w:val="491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2025年8月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 pH ，COD、SS、粪大肠菌群）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综合废水排口DW001</w:t>
            </w:r>
          </w:p>
        </w:tc>
      </w:tr>
      <w:tr w:rsidR="006B0729" w:rsidTr="004A0C2C">
        <w:trPr>
          <w:trHeight w:val="557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2025年9月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 pH ，COD、SS、粪大肠菌群）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729" w:rsidRDefault="006B0729" w:rsidP="004A0C2C">
            <w:pPr>
              <w:spacing w:line="240" w:lineRule="exact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综合废水排口DW001</w:t>
            </w:r>
          </w:p>
        </w:tc>
      </w:tr>
    </w:tbl>
    <w:p w:rsidR="006B0729" w:rsidRPr="006B0729" w:rsidRDefault="006B0729" w:rsidP="006B0729">
      <w:pPr>
        <w:jc w:val="center"/>
        <w:rPr>
          <w:rFonts w:hint="eastAsia"/>
          <w:sz w:val="24"/>
          <w:szCs w:val="24"/>
        </w:rPr>
      </w:pPr>
    </w:p>
    <w:sectPr w:rsidR="006B0729" w:rsidRPr="006B0729" w:rsidSect="006B072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0729"/>
    <w:rsid w:val="00327DC6"/>
    <w:rsid w:val="00464445"/>
    <w:rsid w:val="006B0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2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官思思</dc:creator>
  <cp:lastModifiedBy>官思思</cp:lastModifiedBy>
  <cp:revision>1</cp:revision>
  <dcterms:created xsi:type="dcterms:W3CDTF">2024-09-24T08:46:00Z</dcterms:created>
  <dcterms:modified xsi:type="dcterms:W3CDTF">2024-09-24T08:51:00Z</dcterms:modified>
</cp:coreProperties>
</file>