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E2E7D">
      <w:pPr>
        <w:widowControl/>
        <w:spacing w:line="360" w:lineRule="auto"/>
        <w:jc w:val="left"/>
        <w:rPr>
          <w:rFonts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附件2</w:t>
      </w:r>
    </w:p>
    <w:p w14:paraId="29C762C4">
      <w:pPr>
        <w:widowControl/>
        <w:spacing w:line="360" w:lineRule="auto"/>
        <w:jc w:val="center"/>
        <w:rPr>
          <w:rFonts w:ascii="方正小标宋简体" w:hAnsi="黑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竞价报价书</w:t>
      </w:r>
    </w:p>
    <w:p w14:paraId="7ACB4E48">
      <w:pPr>
        <w:widowControl/>
        <w:spacing w:line="360" w:lineRule="auto"/>
        <w:jc w:val="left"/>
        <w:rPr>
          <w:rFonts w:ascii="仿宋_GB2312" w:hAnsi="黑体" w:eastAsia="仿宋_GB2312" w:cs="Arial"/>
          <w:color w:val="333333"/>
          <w:kern w:val="0"/>
          <w:sz w:val="28"/>
          <w:szCs w:val="28"/>
        </w:rPr>
      </w:pPr>
    </w:p>
    <w:p w14:paraId="1FBFF4F4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项目名称：</w:t>
      </w:r>
      <w:bookmarkStart w:id="0" w:name="Body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广东省大宝山矿业有限公司“选矿厂2025年度铆焊加工业务承揽”竞价（第二次）</w:t>
      </w:r>
    </w:p>
    <w:p w14:paraId="735CA44D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二、工程造价：费用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  <w:lang w:val="en-US" w:eastAsia="zh-CN"/>
        </w:rPr>
        <w:t>不超过30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万元。</w:t>
      </w:r>
    </w:p>
    <w:p w14:paraId="42EDF762">
      <w:pPr>
        <w:spacing w:beforeLines="50" w:afterLines="50"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工程采用乙方包工包料形式（甲供主材除外），费用包含人工、油漆、运输、税金、机械台班等。</w:t>
      </w:r>
    </w:p>
    <w:p w14:paraId="7DA4FB60">
      <w:pPr>
        <w:spacing w:beforeLines="50" w:afterLines="50"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三、竞价方报价：</w:t>
      </w:r>
    </w:p>
    <w:p w14:paraId="24BF6635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竞价方报价：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总价下浮点数（总价指含税总价）：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%</w:t>
      </w:r>
    </w:p>
    <w:p w14:paraId="2D16A183">
      <w:pPr>
        <w:spacing w:beforeLines="50" w:afterLines="50" w:line="600" w:lineRule="exact"/>
        <w:ind w:firstLine="579" w:firstLineChars="181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竞价方报价的下浮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率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精确到小数点后一位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【按照上述第一条第4款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单价最高限价表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经竞得方确定的总价下浮点数进行结算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】 。</w:t>
      </w:r>
    </w:p>
    <w:p w14:paraId="10EF64F9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竞价方单位名称（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加盖公章）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          </w:t>
      </w:r>
    </w:p>
    <w:p w14:paraId="5683C209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日          期：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2024年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>12</w:t>
      </w:r>
      <w:bookmarkStart w:id="1" w:name="_GoBack"/>
      <w:bookmarkEnd w:id="1"/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日   </w:t>
      </w:r>
    </w:p>
    <w:p w14:paraId="0B7D2107">
      <w:pPr>
        <w:spacing w:beforeLines="50" w:afterLines="5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AB5272"/>
    <w:multiLevelType w:val="singleLevel"/>
    <w:tmpl w:val="7CAB52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ThmOTE4NmU2YzY1Yjc0OTlmY2UzMGZkZDQ2YjkifQ=="/>
  </w:docVars>
  <w:rsids>
    <w:rsidRoot w:val="0018536E"/>
    <w:rsid w:val="00035E4E"/>
    <w:rsid w:val="0018536E"/>
    <w:rsid w:val="001A099D"/>
    <w:rsid w:val="001A42DC"/>
    <w:rsid w:val="00253782"/>
    <w:rsid w:val="002651A4"/>
    <w:rsid w:val="002B6096"/>
    <w:rsid w:val="00380D33"/>
    <w:rsid w:val="00396769"/>
    <w:rsid w:val="00437DFB"/>
    <w:rsid w:val="00520D40"/>
    <w:rsid w:val="005F1AB9"/>
    <w:rsid w:val="00607409"/>
    <w:rsid w:val="00637E8F"/>
    <w:rsid w:val="007A10D8"/>
    <w:rsid w:val="007E1EBE"/>
    <w:rsid w:val="0083218B"/>
    <w:rsid w:val="00A34540"/>
    <w:rsid w:val="00BF6D11"/>
    <w:rsid w:val="00C4251C"/>
    <w:rsid w:val="00E02F6B"/>
    <w:rsid w:val="00EF4355"/>
    <w:rsid w:val="00FE4047"/>
    <w:rsid w:val="1240630C"/>
    <w:rsid w:val="12BC0949"/>
    <w:rsid w:val="19792055"/>
    <w:rsid w:val="1C267CBA"/>
    <w:rsid w:val="1C5B089A"/>
    <w:rsid w:val="22BD2BDB"/>
    <w:rsid w:val="25B07EED"/>
    <w:rsid w:val="285C536F"/>
    <w:rsid w:val="2C624BCB"/>
    <w:rsid w:val="369A4CE4"/>
    <w:rsid w:val="46284D7C"/>
    <w:rsid w:val="4A3C5493"/>
    <w:rsid w:val="4D3A7362"/>
    <w:rsid w:val="501D0950"/>
    <w:rsid w:val="57F23B91"/>
    <w:rsid w:val="597D7957"/>
    <w:rsid w:val="5AF26F96"/>
    <w:rsid w:val="5EBB05BB"/>
    <w:rsid w:val="5EF4659D"/>
    <w:rsid w:val="647508D2"/>
    <w:rsid w:val="687C7FB9"/>
    <w:rsid w:val="6C0235C6"/>
    <w:rsid w:val="6C1D0B86"/>
    <w:rsid w:val="6D51786D"/>
    <w:rsid w:val="6E683BE5"/>
    <w:rsid w:val="6F925F65"/>
    <w:rsid w:val="744568C7"/>
    <w:rsid w:val="7D453358"/>
    <w:rsid w:val="7E1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230</Characters>
  <Lines>1</Lines>
  <Paragraphs>1</Paragraphs>
  <TotalTime>0</TotalTime>
  <ScaleCrop>false</ScaleCrop>
  <LinksUpToDate>false</LinksUpToDate>
  <CharactersWithSpaces>284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2024-05-08T02:19:00Z</dcterms:created>
  <dc:creator>江翠萍</dc:creator>
  <cp:lastModifiedBy>康先森</cp:lastModifiedBy>
  <dcterms:modified xsi:type="dcterms:W3CDTF">2024-12-02T02:21:48Z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7880AC420FA047EB9F918FFEF2C4F6BF_12</vt:lpwstr>
  </property>
</Properties>
</file>