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CBC06">
      <w:pPr>
        <w:widowControl/>
        <w:spacing w:line="360" w:lineRule="auto"/>
        <w:jc w:val="center"/>
        <w:rPr>
          <w:rFonts w:ascii="方正小标宋简体" w:hAnsi="黑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Arial"/>
          <w:color w:val="333333"/>
          <w:kern w:val="0"/>
          <w:sz w:val="44"/>
          <w:szCs w:val="44"/>
        </w:rPr>
        <w:t>竞价报价书</w:t>
      </w:r>
    </w:p>
    <w:p w14:paraId="138413EA">
      <w:pPr>
        <w:widowControl/>
        <w:spacing w:line="360" w:lineRule="auto"/>
        <w:jc w:val="left"/>
        <w:rPr>
          <w:rFonts w:ascii="仿宋_GB2312" w:hAnsi="黑体" w:eastAsia="仿宋_GB2312" w:cs="Arial"/>
          <w:color w:val="333333"/>
          <w:kern w:val="0"/>
          <w:sz w:val="28"/>
          <w:szCs w:val="28"/>
        </w:rPr>
      </w:pPr>
    </w:p>
    <w:p w14:paraId="1A0B00AF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项目名称：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广东省大宝山矿业矿业有限公司2025年度李屋拦泥库清污分流工程运营服务事项竞价</w:t>
      </w:r>
    </w:p>
    <w:p w14:paraId="2083F180">
      <w:pPr>
        <w:numPr>
          <w:numId w:val="0"/>
        </w:numPr>
        <w:spacing w:line="560" w:lineRule="exact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</w:p>
    <w:p w14:paraId="5486B574">
      <w:pPr>
        <w:numPr>
          <w:ilvl w:val="0"/>
          <w:numId w:val="0"/>
        </w:num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二、本项目</w:t>
      </w:r>
      <w:r>
        <w:rPr>
          <w:rFonts w:hint="eastAsia" w:ascii="仿宋_GB2312" w:hAnsi="仿宋" w:eastAsia="仿宋_GB2312" w:cs="仿宋"/>
          <w:sz w:val="32"/>
          <w:szCs w:val="32"/>
        </w:rPr>
        <w:t>最高投标限价：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含税包干总价48万元（4万元/月）</w:t>
      </w:r>
    </w:p>
    <w:p w14:paraId="390FBDFE">
      <w:pPr>
        <w:spacing w:beforeLines="50" w:afterLines="50" w:line="600" w:lineRule="exac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三、竞价方报价：</w:t>
      </w:r>
    </w:p>
    <w:p w14:paraId="46C59367"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含税包干</w:t>
      </w:r>
      <w:r>
        <w:rPr>
          <w:rFonts w:hint="eastAsia" w:ascii="仿宋_GB2312" w:eastAsia="仿宋_GB2312"/>
          <w:sz w:val="32"/>
          <w:szCs w:val="32"/>
        </w:rPr>
        <w:t>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报</w:t>
      </w:r>
      <w:r>
        <w:rPr>
          <w:rFonts w:hint="eastAsia" w:ascii="仿宋_GB2312" w:eastAsia="仿宋_GB2312"/>
          <w:sz w:val="32"/>
          <w:szCs w:val="32"/>
        </w:rPr>
        <w:t xml:space="preserve">价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元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 w14:paraId="722977AD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竞价方单位名称（</w:t>
      </w:r>
      <w:r>
        <w:rPr>
          <w:rFonts w:hint="eastAsia" w:ascii="仿宋_GB2312" w:hAnsi="仿宋" w:eastAsia="仿宋_GB2312" w:cs="Arial"/>
          <w:color w:val="333333"/>
          <w:kern w:val="0"/>
          <w:sz w:val="32"/>
          <w:szCs w:val="32"/>
        </w:rPr>
        <w:t>加盖公章）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            </w:t>
      </w:r>
      <w:bookmarkStart w:id="0" w:name="_GoBack"/>
      <w:bookmarkEnd w:id="0"/>
    </w:p>
    <w:p w14:paraId="214F60D0">
      <w:pPr>
        <w:spacing w:beforeLines="50" w:afterLines="50" w:line="600" w:lineRule="exact"/>
        <w:ind w:firstLine="579" w:firstLineChars="181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日          期：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   2024年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>月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/>
          <w:color w:val="000000"/>
          <w:sz w:val="32"/>
          <w:szCs w:val="32"/>
          <w:u w:val="single"/>
        </w:rPr>
        <w:t xml:space="preserve">日   </w:t>
      </w:r>
    </w:p>
    <w:p w14:paraId="00D46803">
      <w:pPr>
        <w:spacing w:beforeLines="50" w:afterLines="50" w:line="60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F7E42"/>
    <w:multiLevelType w:val="singleLevel"/>
    <w:tmpl w:val="1AAF7E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lMThmOTE4NmU2YzY1Yjc0OTlmY2UzMGZkZDQ2YjkifQ=="/>
  </w:docVars>
  <w:rsids>
    <w:rsidRoot w:val="0018536E"/>
    <w:rsid w:val="00035E4E"/>
    <w:rsid w:val="0018536E"/>
    <w:rsid w:val="001A099D"/>
    <w:rsid w:val="001A42DC"/>
    <w:rsid w:val="001C2828"/>
    <w:rsid w:val="00253782"/>
    <w:rsid w:val="002608CD"/>
    <w:rsid w:val="002651A4"/>
    <w:rsid w:val="002B6096"/>
    <w:rsid w:val="00380D33"/>
    <w:rsid w:val="00396769"/>
    <w:rsid w:val="00437DFB"/>
    <w:rsid w:val="00520D40"/>
    <w:rsid w:val="005F1AB9"/>
    <w:rsid w:val="00607409"/>
    <w:rsid w:val="00637E8F"/>
    <w:rsid w:val="007A10D8"/>
    <w:rsid w:val="007E1EBE"/>
    <w:rsid w:val="0083218B"/>
    <w:rsid w:val="00A34540"/>
    <w:rsid w:val="00AD30DB"/>
    <w:rsid w:val="00BF6D11"/>
    <w:rsid w:val="00C4251C"/>
    <w:rsid w:val="00E02F6B"/>
    <w:rsid w:val="00EF4355"/>
    <w:rsid w:val="00FE4047"/>
    <w:rsid w:val="05184474"/>
    <w:rsid w:val="16A73A64"/>
    <w:rsid w:val="253D26A9"/>
    <w:rsid w:val="3C6A0D28"/>
    <w:rsid w:val="4F250C52"/>
    <w:rsid w:val="574E038C"/>
    <w:rsid w:val="5A0C405C"/>
    <w:rsid w:val="5A73339C"/>
    <w:rsid w:val="5EBB05BB"/>
    <w:rsid w:val="5F2B583F"/>
    <w:rsid w:val="623A1699"/>
    <w:rsid w:val="647508D2"/>
    <w:rsid w:val="6C1D0B86"/>
    <w:rsid w:val="77244524"/>
    <w:rsid w:val="7E386B07"/>
    <w:rsid w:val="7F6E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118</Characters>
  <Lines>1</Lines>
  <Paragraphs>1</Paragraphs>
  <TotalTime>0</TotalTime>
  <ScaleCrop>false</ScaleCrop>
  <LinksUpToDate>false</LinksUpToDate>
  <CharactersWithSpaces>167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2024-05-08T02:19:00Z</dcterms:created>
  <dc:creator>江翠萍</dc:creator>
  <cp:lastModifiedBy>康先森</cp:lastModifiedBy>
  <dcterms:modified xsi:type="dcterms:W3CDTF">2024-12-13T08:17:18Z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7880AC420FA047EB9F918FFEF2C4F6BF_12</vt:lpwstr>
  </property>
</Properties>
</file>